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8" w:rsidRPr="004F4B2C" w:rsidRDefault="00723228" w:rsidP="004F4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B2C">
        <w:rPr>
          <w:rFonts w:ascii="Times New Roman" w:hAnsi="Times New Roman" w:cs="Times New Roman"/>
          <w:sz w:val="24"/>
          <w:szCs w:val="24"/>
        </w:rPr>
        <w:t>АГЕНТСКИЙ ДОГОВОР</w:t>
      </w:r>
    </w:p>
    <w:p w:rsidR="00723228" w:rsidRDefault="00723228" w:rsidP="004F4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B2C">
        <w:rPr>
          <w:rFonts w:ascii="Times New Roman" w:hAnsi="Times New Roman" w:cs="Times New Roman"/>
          <w:sz w:val="24"/>
          <w:szCs w:val="24"/>
        </w:rPr>
        <w:t>с физическим лицом, являющимся индивидуальным предпринимателем</w:t>
      </w:r>
    </w:p>
    <w:p w:rsidR="00723228" w:rsidRPr="004F4B2C" w:rsidRDefault="00723228" w:rsidP="004F4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228" w:rsidRDefault="00723228" w:rsidP="00266EF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«____»___________  20___</w:t>
      </w:r>
      <w:r w:rsidRPr="004F4B2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23228" w:rsidRPr="004F4B2C" w:rsidRDefault="00723228" w:rsidP="00266EF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228" w:rsidRPr="006A37A6" w:rsidRDefault="00723228" w:rsidP="00266E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______________________________ </w:t>
      </w:r>
      <w:r w:rsidRPr="006A37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лице__________________________, действующего на основании ____________, именуемый в дальнейшем «</w:t>
      </w:r>
      <w:r w:rsidRPr="006A37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Принципал</w:t>
      </w:r>
      <w:r w:rsidRPr="006A37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с одной стороны, и гр.___________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</w:t>
      </w:r>
      <w:r w:rsidRPr="006A37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___, паспорт: серия ________, № _________, выданный 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____________________________________</w:t>
      </w:r>
      <w:r w:rsidRPr="006A37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_____, проживающий по адресу: 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_______</w:t>
      </w:r>
      <w:r w:rsidRPr="006A37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______, именуемый в дальнейшем «</w:t>
      </w:r>
      <w:r w:rsidRPr="006A37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Агент</w:t>
      </w:r>
      <w:r w:rsidRPr="006A37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6A37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6A37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723228" w:rsidRPr="006A37A6" w:rsidRDefault="00723228" w:rsidP="00266EF5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</w:pPr>
      <w:r w:rsidRPr="006A37A6"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  <w:t>1. ПРЕДМЕТ ДОГОВОРА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Агент обязуется за вознаграждение совершать по поручению Принципала юридические и иные действия от своего имени, но за счет Принципала, либо от имени и за счет Принципала.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1.2. Агент приобретает права и становится обязанным по сделке, совершенной с третьим лицом от своего имени за счет Принципала.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1.3. По сделке, совершенной Агентом с третьим лицом от имени и за счет Принципала, права и обязанности возникают у Принципала.</w:t>
      </w:r>
    </w:p>
    <w:p w:rsidR="00723228" w:rsidRPr="006A37A6" w:rsidRDefault="00723228" w:rsidP="00266EF5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</w:pPr>
      <w:r w:rsidRPr="006A37A6"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  <w:t>2. ПРАВА И ОБЯЗАННОСТИ СТОРОН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2.1. </w:t>
      </w:r>
      <w:r w:rsidRPr="006A37A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Принципал обязан</w:t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3228" w:rsidRPr="006A37A6" w:rsidRDefault="00723228" w:rsidP="00266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уплачивать Агенту вознаграждение в размере 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____. Выплата вознаграждения производится в течение  с момента предоставления Агентом отчета за соответствующий период либо отчета о выполнении обязательств по отдельным совершенным Агентом сделкам;</w:t>
      </w:r>
    </w:p>
    <w:p w:rsidR="00723228" w:rsidRPr="006A37A6" w:rsidRDefault="00723228" w:rsidP="00266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заключать аналогичных договоров с другими лицами, действующими на территории ______________, а также воздерживаться от осуществления на этой территории самостоятельной деятельности аналогичной деятельности, составляющей предмет настоящего агентского договора при условии добросовестного выполнения Агентом своих обязательств;</w:t>
      </w:r>
    </w:p>
    <w:p w:rsidR="00723228" w:rsidRPr="006A37A6" w:rsidRDefault="00723228" w:rsidP="00266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сообщать Агенту об имеющихся возражениях по представленному отчету в течение _____________ дней после его представления. В случае если в указанный срок возражения не будут представлены отчет считается принятым Принципалом.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2.2. </w:t>
      </w:r>
      <w:r w:rsidRPr="006A37A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Агент обязан</w:t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3228" w:rsidRPr="006A37A6" w:rsidRDefault="00723228" w:rsidP="00266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предоставлять Принципалу отчеты по мере исполнения Договора, но не реже ________________. К отчету Агента должны быть приложены необходимые доказательства расходов, произведенных Агентом за счет Принципала;</w:t>
      </w:r>
    </w:p>
    <w:p w:rsidR="00723228" w:rsidRPr="006A37A6" w:rsidRDefault="00723228" w:rsidP="00266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заключать с третьими лицами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Договоре;</w:t>
      </w:r>
    </w:p>
    <w:p w:rsidR="00723228" w:rsidRPr="006A37A6" w:rsidRDefault="00723228" w:rsidP="00266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 w:rsidR="00723228" w:rsidRPr="006A37A6" w:rsidRDefault="00723228" w:rsidP="00266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исполнять все поручения добросовестно, с максимальной выгодой для Принципала.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2.3. </w:t>
      </w:r>
      <w:r w:rsidRPr="006A37A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Агент вправе</w:t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3228" w:rsidRPr="006A37A6" w:rsidRDefault="00723228" w:rsidP="00266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целях исполнения договора заключить субагентский договор с другим лицом, оставаясь ответственным за действия субагента перед Принципалом, если стороны не договорятся об ином. Субагент не вправе заключать с третьими лицами сделки от имени лица, являющегося Принципалом по агентскому договору, за исключением случаев, прямо предусмотренных субагентским договором. Агент обязан согласовать условия субагентского договора с Принципалом.</w:t>
      </w:r>
    </w:p>
    <w:p w:rsidR="00723228" w:rsidRPr="006A37A6" w:rsidRDefault="00723228" w:rsidP="00266EF5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</w:pPr>
      <w:r w:rsidRPr="006A37A6"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  <w:t>3. ДЕЙСТВИЕ НЕПРЕОДОЛИМОЙ СИЛЫ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3.2. Сторона, которая не может исполнить своих обязательств вследствие действия непреодолимой силы, обязан немедленно известить другую сторону об указанных обстоятельствах.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723228" w:rsidRPr="006A37A6" w:rsidRDefault="00723228" w:rsidP="00266EF5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</w:pPr>
      <w:r w:rsidRPr="006A37A6"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  <w:t>4. ПОРЯДОК РАЗРЕШЕНИЯ СПОРОВ. ОТВЕТСТВЕННОСТЬ СТОРОН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4.2. В случае невозможности разрешения разногласий путем переговоров между сторонами, споры подлежат рассмотрению в арбитражном суде в установленном порядке.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4.3.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723228" w:rsidRPr="006A37A6" w:rsidRDefault="00723228" w:rsidP="00266EF5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</w:pPr>
      <w:r w:rsidRPr="006A37A6"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  <w:t>5. СРОК ДЕЙСТВИЯ И ОСНОВАНИЯ ПРЕКРАЩЕНИЯ ДОГОВОРА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5.1. Договор заключается без указания срока действия.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5.2. Договор считается заключенным со дня его подписания.</w:t>
      </w:r>
    </w:p>
    <w:p w:rsidR="00723228" w:rsidRPr="006A37A6" w:rsidRDefault="00723228" w:rsidP="0026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5.2. Договор прекращается вследствие:</w:t>
      </w:r>
    </w:p>
    <w:p w:rsidR="00723228" w:rsidRPr="006A37A6" w:rsidRDefault="00723228" w:rsidP="00266E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отказа одной из сторон от исполнения договора;</w:t>
      </w:r>
    </w:p>
    <w:p w:rsidR="00723228" w:rsidRPr="006A37A6" w:rsidRDefault="00723228" w:rsidP="00266E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смерти Агента, признания его недееспособным, ограниченно дееспособным или безвестно отсутствующим;</w:t>
      </w:r>
    </w:p>
    <w:p w:rsidR="00723228" w:rsidRPr="006A37A6" w:rsidRDefault="00723228" w:rsidP="00266E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признания Агента несостоятельным (банкротом).</w:t>
      </w:r>
    </w:p>
    <w:p w:rsidR="00723228" w:rsidRPr="006A37A6" w:rsidRDefault="00723228" w:rsidP="00266EF5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</w:pPr>
      <w:r w:rsidRPr="006A37A6"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  <w:t>6. ЮРИДИЧЕСКИЕ АДРЕСА И БАНКОВСКИЕ РЕКВИЗИТЫ СТОРОН</w:t>
      </w:r>
    </w:p>
    <w:p w:rsidR="00723228" w:rsidRPr="004F4B2C" w:rsidRDefault="00723228" w:rsidP="00266EF5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F4B2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Принципал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Юр.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КПП: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Банк: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Рас./счёт: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Корр./счёт: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БИК: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23228" w:rsidRPr="006A37A6" w:rsidRDefault="00723228" w:rsidP="00266E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228" w:rsidRPr="004F4B2C" w:rsidRDefault="00723228" w:rsidP="00266EF5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F4B2C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Агент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Регистрация: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23228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Паспорт серия: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Номер: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Выдан: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Кем: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23228" w:rsidRPr="006A37A6" w:rsidRDefault="00723228" w:rsidP="00266EF5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23228" w:rsidRPr="006A37A6" w:rsidRDefault="00723228" w:rsidP="00266EF5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</w:pPr>
      <w:r w:rsidRPr="006A37A6">
        <w:rPr>
          <w:rFonts w:ascii="Times New Roman" w:hAnsi="Times New Roman" w:cs="Times New Roman"/>
          <w:caps/>
          <w:color w:val="333333"/>
          <w:sz w:val="29"/>
          <w:szCs w:val="29"/>
          <w:lang w:eastAsia="ru-RU"/>
        </w:rPr>
        <w:t>7. ПОДПИСИ СТОРОН</w:t>
      </w:r>
    </w:p>
    <w:p w:rsidR="00723228" w:rsidRDefault="00723228" w:rsidP="00266E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23228" w:rsidRPr="006A37A6" w:rsidRDefault="00723228" w:rsidP="00266E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Принципал _________________</w:t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6A37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Агент _________________</w:t>
      </w:r>
    </w:p>
    <w:p w:rsidR="00723228" w:rsidRPr="006A37A6" w:rsidRDefault="00723228">
      <w:pPr>
        <w:rPr>
          <w:rFonts w:ascii="Times New Roman" w:hAnsi="Times New Roman" w:cs="Times New Roman"/>
        </w:rPr>
      </w:pPr>
    </w:p>
    <w:sectPr w:rsidR="00723228" w:rsidRPr="006A37A6" w:rsidSect="004F4B2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7B9"/>
    <w:multiLevelType w:val="multilevel"/>
    <w:tmpl w:val="8A1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CE73541"/>
    <w:multiLevelType w:val="multilevel"/>
    <w:tmpl w:val="937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8A5966"/>
    <w:multiLevelType w:val="multilevel"/>
    <w:tmpl w:val="B62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E1C5952"/>
    <w:multiLevelType w:val="multilevel"/>
    <w:tmpl w:val="BFA6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F5"/>
    <w:rsid w:val="000E22B3"/>
    <w:rsid w:val="00266EF5"/>
    <w:rsid w:val="004F4B2C"/>
    <w:rsid w:val="006A37A6"/>
    <w:rsid w:val="007169C8"/>
    <w:rsid w:val="00723228"/>
    <w:rsid w:val="0093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B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E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66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66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EF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6EF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6EF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266EF5"/>
    <w:rPr>
      <w:b/>
      <w:bCs/>
    </w:rPr>
  </w:style>
  <w:style w:type="paragraph" w:styleId="NormalWeb">
    <w:name w:val="Normal (Web)"/>
    <w:basedOn w:val="Normal"/>
    <w:uiPriority w:val="99"/>
    <w:semiHidden/>
    <w:rsid w:val="0026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66EF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95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695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913</Words>
  <Characters>5209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3</cp:revision>
  <dcterms:created xsi:type="dcterms:W3CDTF">2017-08-03T11:04:00Z</dcterms:created>
  <dcterms:modified xsi:type="dcterms:W3CDTF">2017-08-15T10:39:00Z</dcterms:modified>
</cp:coreProperties>
</file>